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A23A2" w14:textId="283B1E53" w:rsidR="002739BA" w:rsidRDefault="002739BA" w:rsidP="002739BA">
      <w:pPr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anchor distT="0" distB="0" distL="114300" distR="114300" simplePos="0" relativeHeight="251659264" behindDoc="0" locked="0" layoutInCell="1" allowOverlap="1" wp14:anchorId="7F070C79" wp14:editId="12352829">
            <wp:simplePos x="0" y="0"/>
            <wp:positionH relativeFrom="margin">
              <wp:posOffset>-635</wp:posOffset>
            </wp:positionH>
            <wp:positionV relativeFrom="paragraph">
              <wp:posOffset>304800</wp:posOffset>
            </wp:positionV>
            <wp:extent cx="1845945" cy="2294255"/>
            <wp:effectExtent l="0" t="0" r="1905" b="0"/>
            <wp:wrapSquare wrapText="bothSides"/>
            <wp:docPr id="1" name="Bildobjekt 1" descr="En bild som visar kopp, inomhus, glas, dryc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kopp, inomhus, glas, dryc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229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D5FE94" w14:textId="77777777" w:rsidR="002739BA" w:rsidRDefault="002739BA" w:rsidP="002739BA">
      <w:pPr>
        <w:rPr>
          <w:rFonts w:ascii="Palatino Linotype" w:hAnsi="Palatino Linotype"/>
        </w:rPr>
      </w:pPr>
    </w:p>
    <w:p w14:paraId="25944FDB" w14:textId="77777777" w:rsidR="002739BA" w:rsidRDefault="002739BA" w:rsidP="002739BA">
      <w:pPr>
        <w:rPr>
          <w:rFonts w:ascii="Palatino Linotype" w:hAnsi="Palatino Linotype"/>
        </w:rPr>
      </w:pPr>
    </w:p>
    <w:p w14:paraId="45C8411A" w14:textId="1E1D9384" w:rsidR="002739BA" w:rsidRPr="002739BA" w:rsidRDefault="002739BA" w:rsidP="002739BA">
      <w:pPr>
        <w:rPr>
          <w:rFonts w:ascii="Palatino Linotype" w:hAnsi="Palatino Linotype"/>
          <w:sz w:val="20"/>
          <w:szCs w:val="20"/>
        </w:rPr>
      </w:pPr>
      <w:r w:rsidRPr="00725378">
        <w:rPr>
          <w:rFonts w:ascii="Palatino Linotype" w:hAnsi="Palatino Linotype"/>
          <w:sz w:val="20"/>
          <w:szCs w:val="20"/>
        </w:rPr>
        <w:tab/>
      </w:r>
      <w:r w:rsidRPr="002739BA">
        <w:rPr>
          <w:rFonts w:ascii="Palatino Linotype" w:hAnsi="Palatino Linotype"/>
          <w:sz w:val="20"/>
          <w:szCs w:val="20"/>
        </w:rPr>
        <w:t>Gunilla Maria Åkesson</w:t>
      </w:r>
      <w:r w:rsidRPr="002739BA">
        <w:rPr>
          <w:rFonts w:ascii="Palatino Linotype" w:hAnsi="Palatino Linotype"/>
          <w:sz w:val="20"/>
          <w:szCs w:val="20"/>
        </w:rPr>
        <w:br/>
      </w:r>
      <w:r w:rsidRPr="002739BA">
        <w:rPr>
          <w:rFonts w:ascii="Palatino Linotype" w:hAnsi="Palatino Linotype"/>
          <w:i/>
          <w:iCs/>
          <w:sz w:val="20"/>
          <w:szCs w:val="20"/>
        </w:rPr>
        <w:tab/>
      </w:r>
      <w:r w:rsidRPr="002739BA">
        <w:rPr>
          <w:rFonts w:ascii="Palatino Linotype" w:hAnsi="Palatino Linotype"/>
          <w:i/>
          <w:iCs/>
          <w:sz w:val="20"/>
          <w:szCs w:val="20"/>
        </w:rPr>
        <w:t>Container, 2016</w:t>
      </w:r>
      <w:r w:rsidRPr="002739BA">
        <w:rPr>
          <w:rFonts w:ascii="Palatino Linotype" w:hAnsi="Palatino Linotype"/>
          <w:i/>
          <w:iCs/>
          <w:sz w:val="20"/>
          <w:szCs w:val="20"/>
        </w:rPr>
        <w:br/>
      </w:r>
      <w:r w:rsidRPr="002739BA">
        <w:rPr>
          <w:rFonts w:ascii="Palatino Linotype" w:hAnsi="Palatino Linotype"/>
          <w:i/>
          <w:iCs/>
          <w:sz w:val="20"/>
          <w:szCs w:val="20"/>
        </w:rPr>
        <w:tab/>
      </w:r>
      <w:r w:rsidRPr="002739BA">
        <w:rPr>
          <w:rFonts w:ascii="Palatino Linotype" w:hAnsi="Palatino Linotype"/>
          <w:i/>
          <w:iCs/>
          <w:sz w:val="20"/>
          <w:szCs w:val="20"/>
        </w:rPr>
        <w:t>Rött ste</w:t>
      </w:r>
      <w:r>
        <w:rPr>
          <w:rFonts w:ascii="Palatino Linotype" w:hAnsi="Palatino Linotype"/>
          <w:i/>
          <w:iCs/>
          <w:sz w:val="20"/>
          <w:szCs w:val="20"/>
        </w:rPr>
        <w:t>ngods, hanbyggd och modellerad med glasyr</w:t>
      </w:r>
      <w:r w:rsidRPr="002739BA">
        <w:rPr>
          <w:rFonts w:ascii="Palatino Linotype" w:hAnsi="Palatino Linotype"/>
          <w:i/>
          <w:iCs/>
          <w:sz w:val="20"/>
          <w:szCs w:val="20"/>
        </w:rPr>
        <w:br/>
      </w:r>
      <w:r w:rsidRPr="002739BA">
        <w:rPr>
          <w:rFonts w:ascii="Palatino Linotype" w:hAnsi="Palatino Linotype"/>
          <w:i/>
          <w:iCs/>
          <w:sz w:val="20"/>
          <w:szCs w:val="20"/>
        </w:rPr>
        <w:tab/>
      </w:r>
      <w:r>
        <w:rPr>
          <w:rFonts w:ascii="Palatino Linotype" w:hAnsi="Palatino Linotype"/>
          <w:i/>
          <w:iCs/>
          <w:sz w:val="20"/>
          <w:szCs w:val="20"/>
        </w:rPr>
        <w:t>Höjd 28</w:t>
      </w:r>
      <w:r w:rsidRPr="002739BA">
        <w:rPr>
          <w:rFonts w:ascii="Palatino Linotype" w:hAnsi="Palatino Linotype"/>
          <w:i/>
          <w:iCs/>
          <w:sz w:val="20"/>
          <w:szCs w:val="20"/>
        </w:rPr>
        <w:t xml:space="preserve"> cm</w:t>
      </w:r>
      <w:r>
        <w:rPr>
          <w:rFonts w:ascii="Palatino Linotype" w:hAnsi="Palatino Linotype"/>
          <w:i/>
          <w:iCs/>
          <w:sz w:val="20"/>
          <w:szCs w:val="20"/>
        </w:rPr>
        <w:t xml:space="preserve"> Diameter 30 cm</w:t>
      </w:r>
    </w:p>
    <w:p w14:paraId="2E76534B" w14:textId="77777777" w:rsidR="002739BA" w:rsidRPr="002739BA" w:rsidRDefault="002739BA" w:rsidP="002739BA">
      <w:pPr>
        <w:rPr>
          <w:rFonts w:ascii="Palatino Linotype" w:hAnsi="Palatino Linotype"/>
        </w:rPr>
      </w:pPr>
    </w:p>
    <w:p w14:paraId="0C663DB7" w14:textId="77777777" w:rsidR="002739BA" w:rsidRPr="002739BA" w:rsidRDefault="002739BA" w:rsidP="002739BA">
      <w:pPr>
        <w:rPr>
          <w:rFonts w:ascii="Palatino Linotype" w:hAnsi="Palatino Linotype"/>
        </w:rPr>
      </w:pPr>
    </w:p>
    <w:p w14:paraId="495A444F" w14:textId="77777777" w:rsidR="002739BA" w:rsidRPr="002739BA" w:rsidRDefault="002739BA" w:rsidP="002739BA">
      <w:pPr>
        <w:rPr>
          <w:rFonts w:ascii="Palatino Linotype" w:hAnsi="Palatino Linotype"/>
        </w:rPr>
      </w:pPr>
    </w:p>
    <w:p w14:paraId="2CBE571F" w14:textId="6E91D46C" w:rsidR="002739BA" w:rsidRPr="002739BA" w:rsidRDefault="002739BA" w:rsidP="007F71E1">
      <w:pPr>
        <w:spacing w:line="276" w:lineRule="auto"/>
        <w:rPr>
          <w:rFonts w:ascii="Palatino Linotype" w:hAnsi="Palatino Linotype" w:cs="Arial"/>
        </w:rPr>
      </w:pPr>
      <w:r w:rsidRPr="002739BA">
        <w:rPr>
          <w:rFonts w:ascii="Palatino Linotype" w:hAnsi="Palatino Linotype" w:cs="Arial"/>
        </w:rPr>
        <w:t>Varmt v</w:t>
      </w:r>
      <w:r w:rsidR="00191C2D" w:rsidRPr="002739BA">
        <w:rPr>
          <w:rFonts w:ascii="Palatino Linotype" w:hAnsi="Palatino Linotype" w:cs="Arial"/>
        </w:rPr>
        <w:t>älkommen till utställningen ”Cylinders” där t</w:t>
      </w:r>
      <w:r w:rsidR="00191C2D" w:rsidRPr="002739BA">
        <w:rPr>
          <w:rFonts w:ascii="Palatino Linotype" w:hAnsi="Palatino Linotype" w:cs="Arial"/>
        </w:rPr>
        <w:t xml:space="preserve">re av Nordens främsta keramiska konstnärer presenterar verk i en av de mest grundläggande och självklara formerna, cylindern. </w:t>
      </w:r>
      <w:r w:rsidR="00191C2D" w:rsidRPr="002739BA">
        <w:rPr>
          <w:rFonts w:ascii="Palatino Linotype" w:hAnsi="Palatino Linotype" w:cs="Arial"/>
        </w:rPr>
        <w:t>Cylindern</w:t>
      </w:r>
      <w:r w:rsidR="00191C2D" w:rsidRPr="002739BA">
        <w:rPr>
          <w:rFonts w:ascii="Palatino Linotype" w:hAnsi="Palatino Linotype" w:cs="Arial"/>
        </w:rPr>
        <w:t xml:space="preserve"> är enkel, tydlig och öppen, som en tredimensionell duk med både ut- och insida. </w:t>
      </w:r>
      <w:r w:rsidR="00191C2D" w:rsidRPr="002739BA">
        <w:rPr>
          <w:rFonts w:ascii="Palatino Linotype" w:hAnsi="Palatino Linotype" w:cs="Arial"/>
        </w:rPr>
        <w:t xml:space="preserve">Den kan </w:t>
      </w:r>
      <w:r w:rsidR="00FC1A33" w:rsidRPr="002739BA">
        <w:rPr>
          <w:rFonts w:ascii="Palatino Linotype" w:hAnsi="Palatino Linotype" w:cs="Arial"/>
        </w:rPr>
        <w:t>tyckas</w:t>
      </w:r>
      <w:r w:rsidR="00191C2D" w:rsidRPr="002739BA">
        <w:rPr>
          <w:rFonts w:ascii="Palatino Linotype" w:hAnsi="Palatino Linotype" w:cs="Arial"/>
        </w:rPr>
        <w:t xml:space="preserve"> vara en väl sträng begränsning för en </w:t>
      </w:r>
      <w:r w:rsidR="00FC1A33" w:rsidRPr="002739BA">
        <w:rPr>
          <w:rFonts w:ascii="Palatino Linotype" w:hAnsi="Palatino Linotype" w:cs="Arial"/>
        </w:rPr>
        <w:t xml:space="preserve">hel </w:t>
      </w:r>
      <w:r w:rsidR="00191C2D" w:rsidRPr="002739BA">
        <w:rPr>
          <w:rFonts w:ascii="Palatino Linotype" w:hAnsi="Palatino Linotype" w:cs="Arial"/>
        </w:rPr>
        <w:t xml:space="preserve">utställning, men konstnärernas sätt att arbeta och </w:t>
      </w:r>
      <w:r w:rsidR="00FC1A33" w:rsidRPr="002739BA">
        <w:rPr>
          <w:rFonts w:ascii="Palatino Linotype" w:hAnsi="Palatino Linotype" w:cs="Arial"/>
        </w:rPr>
        <w:t xml:space="preserve">resultaten av deras arbete är väldigt olika. </w:t>
      </w:r>
      <w:r w:rsidR="00BD1BEE" w:rsidRPr="00BD1BEE">
        <w:rPr>
          <w:rFonts w:ascii="Palatino Linotype" w:hAnsi="Palatino Linotype" w:cs="Arial"/>
          <w:i/>
          <w:iCs/>
        </w:rPr>
        <w:t xml:space="preserve">Morten </w:t>
      </w:r>
      <w:proofErr w:type="spellStart"/>
      <w:r w:rsidR="00BD1BEE" w:rsidRPr="00BD1BEE">
        <w:rPr>
          <w:rFonts w:ascii="Palatino Linotype" w:hAnsi="Palatino Linotype" w:cs="Arial"/>
          <w:i/>
          <w:iCs/>
        </w:rPr>
        <w:t>Løbner</w:t>
      </w:r>
      <w:proofErr w:type="spellEnd"/>
      <w:r w:rsidR="00BD1BEE" w:rsidRPr="00BD1BEE">
        <w:rPr>
          <w:rFonts w:ascii="Palatino Linotype" w:hAnsi="Palatino Linotype" w:cs="Arial"/>
          <w:i/>
          <w:iCs/>
        </w:rPr>
        <w:t xml:space="preserve"> </w:t>
      </w:r>
      <w:proofErr w:type="spellStart"/>
      <w:r w:rsidR="00FC1A33" w:rsidRPr="00BD1BEE">
        <w:rPr>
          <w:rFonts w:ascii="Palatino Linotype" w:hAnsi="Palatino Linotype" w:cs="Arial"/>
          <w:i/>
          <w:iCs/>
        </w:rPr>
        <w:t>Espersen</w:t>
      </w:r>
      <w:proofErr w:type="spellEnd"/>
      <w:r w:rsidR="00FC1A33" w:rsidRPr="002739BA">
        <w:rPr>
          <w:rFonts w:ascii="Palatino Linotype" w:hAnsi="Palatino Linotype" w:cs="Arial"/>
        </w:rPr>
        <w:t xml:space="preserve"> arbetar ibland i kolossalformat och oftast med tjocka färgsprakande lager av glasyr som</w:t>
      </w:r>
      <w:r w:rsidR="00191C2D" w:rsidRPr="002739BA">
        <w:rPr>
          <w:rFonts w:ascii="Palatino Linotype" w:hAnsi="Palatino Linotype" w:cs="Arial"/>
        </w:rPr>
        <w:t xml:space="preserve"> </w:t>
      </w:r>
      <w:r w:rsidR="00FC1A33" w:rsidRPr="002739BA">
        <w:rPr>
          <w:rFonts w:ascii="Palatino Linotype" w:hAnsi="Palatino Linotype" w:cs="Arial"/>
        </w:rPr>
        <w:t xml:space="preserve">resulterar i verk som ibland tar sig </w:t>
      </w:r>
      <w:r w:rsidR="00FC1A33" w:rsidRPr="002739BA">
        <w:rPr>
          <w:rFonts w:ascii="Palatino Linotype" w:hAnsi="Palatino Linotype" w:cs="Arial"/>
        </w:rPr>
        <w:t xml:space="preserve">nästan </w:t>
      </w:r>
      <w:r w:rsidR="00FC1A33" w:rsidRPr="002739BA">
        <w:rPr>
          <w:rFonts w:ascii="Palatino Linotype" w:hAnsi="Palatino Linotype" w:cs="Arial"/>
        </w:rPr>
        <w:t xml:space="preserve">impressionistiska uttryck. </w:t>
      </w:r>
      <w:r w:rsidR="00BD1BEE" w:rsidRPr="00BD1BEE">
        <w:rPr>
          <w:rFonts w:ascii="Palatino Linotype" w:hAnsi="Palatino Linotype" w:cs="Arial"/>
          <w:i/>
          <w:iCs/>
        </w:rPr>
        <w:t xml:space="preserve">Jussi </w:t>
      </w:r>
      <w:r w:rsidR="00FC1A33" w:rsidRPr="00BD1BEE">
        <w:rPr>
          <w:rFonts w:ascii="Palatino Linotype" w:hAnsi="Palatino Linotype" w:cs="Arial"/>
          <w:i/>
          <w:iCs/>
        </w:rPr>
        <w:t>Ojala</w:t>
      </w:r>
      <w:r w:rsidR="00FC1A33" w:rsidRPr="002739BA">
        <w:rPr>
          <w:rFonts w:ascii="Palatino Linotype" w:hAnsi="Palatino Linotype" w:cs="Arial"/>
        </w:rPr>
        <w:t xml:space="preserve"> utgår alltid från egenkomponerade glasyrer baserade på aska, också han med riktigt tjocka glasyrlager men med ett mycket mer naturnära uttryck. </w:t>
      </w:r>
      <w:r w:rsidR="00BD1BEE" w:rsidRPr="00BD1BEE">
        <w:rPr>
          <w:rFonts w:ascii="Palatino Linotype" w:hAnsi="Palatino Linotype" w:cs="Arial"/>
          <w:i/>
          <w:iCs/>
        </w:rPr>
        <w:t xml:space="preserve">Gunilla Maria </w:t>
      </w:r>
      <w:r w:rsidR="00FC1A33" w:rsidRPr="00BD1BEE">
        <w:rPr>
          <w:rFonts w:ascii="Palatino Linotype" w:hAnsi="Palatino Linotype" w:cs="Arial"/>
          <w:i/>
          <w:iCs/>
        </w:rPr>
        <w:t>Åkessons</w:t>
      </w:r>
      <w:r w:rsidR="00FC1A33" w:rsidRPr="002739BA">
        <w:rPr>
          <w:rFonts w:ascii="Palatino Linotype" w:hAnsi="Palatino Linotype" w:cs="Arial"/>
        </w:rPr>
        <w:t xml:space="preserve"> cylindrar är handbyggda och får ofta </w:t>
      </w:r>
      <w:r w:rsidRPr="002739BA">
        <w:rPr>
          <w:rFonts w:ascii="Palatino Linotype" w:hAnsi="Palatino Linotype" w:cs="Arial"/>
        </w:rPr>
        <w:t>en viss skevhet som en del av uttrycket</w:t>
      </w:r>
      <w:r w:rsidR="00FC1A33" w:rsidRPr="002739BA">
        <w:rPr>
          <w:rFonts w:ascii="Palatino Linotype" w:hAnsi="Palatino Linotype" w:cs="Arial"/>
        </w:rPr>
        <w:t xml:space="preserve">, hennes ytor är betydligt mer återhållna och subtila trots att hon använder många lager glasyr och </w:t>
      </w:r>
      <w:r w:rsidRPr="002739BA">
        <w:rPr>
          <w:rFonts w:ascii="Palatino Linotype" w:hAnsi="Palatino Linotype" w:cs="Arial"/>
        </w:rPr>
        <w:t xml:space="preserve">flera </w:t>
      </w:r>
      <w:r w:rsidR="00FC1A33" w:rsidRPr="002739BA">
        <w:rPr>
          <w:rFonts w:ascii="Palatino Linotype" w:hAnsi="Palatino Linotype" w:cs="Arial"/>
        </w:rPr>
        <w:t>bränningar</w:t>
      </w:r>
      <w:r w:rsidRPr="002739BA">
        <w:rPr>
          <w:rFonts w:ascii="Palatino Linotype" w:hAnsi="Palatino Linotype" w:cs="Arial"/>
        </w:rPr>
        <w:t xml:space="preserve">. </w:t>
      </w:r>
    </w:p>
    <w:p w14:paraId="036F3744" w14:textId="4F0277E4" w:rsidR="008F118F" w:rsidRPr="002739BA" w:rsidRDefault="002739BA" w:rsidP="007F71E1">
      <w:pPr>
        <w:spacing w:line="276" w:lineRule="auto"/>
        <w:rPr>
          <w:rFonts w:ascii="Palatino Linotype" w:hAnsi="Palatino Linotype" w:cs="Arial"/>
        </w:rPr>
      </w:pPr>
      <w:r w:rsidRPr="002739BA">
        <w:rPr>
          <w:rFonts w:ascii="Palatino Linotype" w:hAnsi="Palatino Linotype" w:cs="Arial"/>
        </w:rPr>
        <w:t>Vernissagen hålls torsdag den 30 september klockan 17.00 – 20.00 och utställningen visas till den 6 november.</w:t>
      </w:r>
    </w:p>
    <w:p w14:paraId="17E240EA" w14:textId="36804808" w:rsidR="002739BA" w:rsidRPr="002739BA" w:rsidRDefault="002739BA" w:rsidP="00BC7E25">
      <w:pPr>
        <w:pStyle w:val="ng-scope"/>
        <w:shd w:val="clear" w:color="auto" w:fill="FFFFFF"/>
        <w:spacing w:before="0" w:beforeAutospacing="0" w:after="150" w:afterAutospacing="0" w:line="276" w:lineRule="auto"/>
        <w:rPr>
          <w:rFonts w:ascii="Palatino Linotype" w:hAnsi="Palatino Linotype" w:cs="Arial"/>
          <w:sz w:val="22"/>
          <w:szCs w:val="22"/>
        </w:rPr>
      </w:pPr>
      <w:r w:rsidRPr="002739BA">
        <w:rPr>
          <w:rFonts w:ascii="Palatino Linotype" w:hAnsi="Palatino Linotype" w:cs="Arial"/>
          <w:sz w:val="22"/>
          <w:szCs w:val="22"/>
        </w:rPr>
        <w:t>---</w:t>
      </w:r>
    </w:p>
    <w:p w14:paraId="500C8A80" w14:textId="1D210C51" w:rsidR="00191C2D" w:rsidRPr="002739BA" w:rsidRDefault="00191C2D" w:rsidP="00BC7E25">
      <w:pPr>
        <w:pStyle w:val="ng-scope"/>
        <w:shd w:val="clear" w:color="auto" w:fill="FFFFFF"/>
        <w:spacing w:before="0" w:beforeAutospacing="0" w:after="150" w:afterAutospacing="0" w:line="276" w:lineRule="auto"/>
        <w:rPr>
          <w:rFonts w:ascii="Palatino Linotype" w:hAnsi="Palatino Linotype" w:cs="Arial"/>
          <w:sz w:val="22"/>
          <w:szCs w:val="22"/>
        </w:rPr>
      </w:pPr>
      <w:r w:rsidRPr="00BD1BEE">
        <w:rPr>
          <w:rFonts w:ascii="Palatino Linotype" w:hAnsi="Palatino Linotype" w:cs="Arial"/>
          <w:i/>
          <w:iCs/>
          <w:sz w:val="22"/>
          <w:szCs w:val="22"/>
        </w:rPr>
        <w:t xml:space="preserve">Morten </w:t>
      </w:r>
      <w:proofErr w:type="spellStart"/>
      <w:r w:rsidRPr="00BD1BEE">
        <w:rPr>
          <w:rFonts w:ascii="Palatino Linotype" w:hAnsi="Palatino Linotype" w:cs="Arial"/>
          <w:i/>
          <w:iCs/>
          <w:sz w:val="22"/>
          <w:szCs w:val="22"/>
        </w:rPr>
        <w:t>Løbner</w:t>
      </w:r>
      <w:proofErr w:type="spellEnd"/>
      <w:r w:rsidRPr="00BD1BEE">
        <w:rPr>
          <w:rFonts w:ascii="Palatino Linotype" w:hAnsi="Palatino Linotype" w:cs="Arial"/>
          <w:i/>
          <w:iCs/>
          <w:sz w:val="22"/>
          <w:szCs w:val="22"/>
        </w:rPr>
        <w:t xml:space="preserve"> </w:t>
      </w:r>
      <w:proofErr w:type="spellStart"/>
      <w:r w:rsidRPr="00BD1BEE">
        <w:rPr>
          <w:rFonts w:ascii="Palatino Linotype" w:hAnsi="Palatino Linotype" w:cs="Arial"/>
          <w:i/>
          <w:iCs/>
          <w:sz w:val="22"/>
          <w:szCs w:val="22"/>
        </w:rPr>
        <w:t>Espersen</w:t>
      </w:r>
      <w:proofErr w:type="spellEnd"/>
      <w:r w:rsidRPr="002739BA">
        <w:rPr>
          <w:rFonts w:ascii="Palatino Linotype" w:hAnsi="Palatino Linotype" w:cs="Arial"/>
          <w:sz w:val="22"/>
          <w:szCs w:val="22"/>
        </w:rPr>
        <w:t xml:space="preserve"> (f. 1965) bor och arbetar i Köpenhamn. Han är utbildad på </w:t>
      </w:r>
      <w:proofErr w:type="spellStart"/>
      <w:r w:rsidRPr="002739BA">
        <w:rPr>
          <w:rFonts w:ascii="Palatino Linotype" w:hAnsi="Palatino Linotype" w:cs="Arial"/>
          <w:sz w:val="22"/>
          <w:szCs w:val="22"/>
        </w:rPr>
        <w:t>École</w:t>
      </w:r>
      <w:proofErr w:type="spellEnd"/>
      <w:r w:rsidRPr="002739BA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2739BA">
        <w:rPr>
          <w:rFonts w:ascii="Palatino Linotype" w:hAnsi="Palatino Linotype" w:cs="Arial"/>
          <w:sz w:val="22"/>
          <w:szCs w:val="22"/>
        </w:rPr>
        <w:t>Supérieure</w:t>
      </w:r>
      <w:proofErr w:type="spellEnd"/>
      <w:r w:rsidRPr="002739BA">
        <w:rPr>
          <w:rFonts w:ascii="Palatino Linotype" w:hAnsi="Palatino Linotype" w:cs="Arial"/>
          <w:sz w:val="22"/>
          <w:szCs w:val="22"/>
        </w:rPr>
        <w:t xml:space="preserve"> des Arts </w:t>
      </w:r>
      <w:proofErr w:type="spellStart"/>
      <w:r w:rsidRPr="002739BA">
        <w:rPr>
          <w:rFonts w:ascii="Palatino Linotype" w:hAnsi="Palatino Linotype" w:cs="Arial"/>
          <w:sz w:val="22"/>
          <w:szCs w:val="22"/>
        </w:rPr>
        <w:t>Appliqués</w:t>
      </w:r>
      <w:proofErr w:type="spellEnd"/>
      <w:r w:rsidRPr="002739BA">
        <w:rPr>
          <w:rFonts w:ascii="Palatino Linotype" w:hAnsi="Palatino Linotype" w:cs="Arial"/>
          <w:sz w:val="22"/>
          <w:szCs w:val="22"/>
        </w:rPr>
        <w:t xml:space="preserve"> i Paris </w:t>
      </w:r>
      <w:proofErr w:type="gramStart"/>
      <w:r w:rsidRPr="002739BA">
        <w:rPr>
          <w:rFonts w:ascii="Palatino Linotype" w:hAnsi="Palatino Linotype" w:cs="Arial"/>
          <w:sz w:val="22"/>
          <w:szCs w:val="22"/>
        </w:rPr>
        <w:t>1989-1990</w:t>
      </w:r>
      <w:proofErr w:type="gramEnd"/>
      <w:r w:rsidRPr="002739BA">
        <w:rPr>
          <w:rFonts w:ascii="Palatino Linotype" w:hAnsi="Palatino Linotype" w:cs="Arial"/>
          <w:sz w:val="22"/>
          <w:szCs w:val="22"/>
        </w:rPr>
        <w:t xml:space="preserve"> och på Danmarks </w:t>
      </w:r>
      <w:proofErr w:type="spellStart"/>
      <w:r w:rsidRPr="002739BA">
        <w:rPr>
          <w:rFonts w:ascii="Palatino Linotype" w:hAnsi="Palatino Linotype" w:cs="Arial"/>
          <w:sz w:val="22"/>
          <w:szCs w:val="22"/>
        </w:rPr>
        <w:t>Designskole</w:t>
      </w:r>
      <w:proofErr w:type="spellEnd"/>
      <w:r w:rsidRPr="002739BA">
        <w:rPr>
          <w:rFonts w:ascii="Palatino Linotype" w:hAnsi="Palatino Linotype" w:cs="Arial"/>
          <w:sz w:val="22"/>
          <w:szCs w:val="22"/>
        </w:rPr>
        <w:t xml:space="preserve"> i Köpenhamn 1987-1992. </w:t>
      </w:r>
      <w:proofErr w:type="spellStart"/>
      <w:r w:rsidRPr="002739BA">
        <w:rPr>
          <w:rFonts w:ascii="Palatino Linotype" w:hAnsi="Palatino Linotype" w:cs="Arial"/>
          <w:sz w:val="22"/>
          <w:szCs w:val="22"/>
        </w:rPr>
        <w:t>Espersen</w:t>
      </w:r>
      <w:proofErr w:type="spellEnd"/>
      <w:r w:rsidRPr="002739BA">
        <w:rPr>
          <w:rFonts w:ascii="Palatino Linotype" w:hAnsi="Palatino Linotype" w:cs="Arial"/>
          <w:sz w:val="22"/>
          <w:szCs w:val="22"/>
        </w:rPr>
        <w:t xml:space="preserve"> har visats i en mängd utställningar i New York, Berlin, Bryssel, San Francisco, Amsterdam, Paris och London och samarbetar sedan länge med Jason Jacques Gallery i New York och Galerie Pierre Marie </w:t>
      </w:r>
      <w:proofErr w:type="spellStart"/>
      <w:r w:rsidRPr="002739BA">
        <w:rPr>
          <w:rFonts w:ascii="Palatino Linotype" w:hAnsi="Palatino Linotype" w:cs="Arial"/>
          <w:sz w:val="22"/>
          <w:szCs w:val="22"/>
        </w:rPr>
        <w:t>Giraud</w:t>
      </w:r>
      <w:proofErr w:type="spellEnd"/>
      <w:r w:rsidRPr="002739BA">
        <w:rPr>
          <w:rFonts w:ascii="Palatino Linotype" w:hAnsi="Palatino Linotype" w:cs="Arial"/>
          <w:sz w:val="22"/>
          <w:szCs w:val="22"/>
        </w:rPr>
        <w:t xml:space="preserve"> i Bryssel. </w:t>
      </w:r>
      <w:proofErr w:type="spellStart"/>
      <w:r w:rsidRPr="002739BA">
        <w:rPr>
          <w:rFonts w:ascii="Palatino Linotype" w:hAnsi="Palatino Linotype" w:cs="Arial"/>
          <w:sz w:val="22"/>
          <w:szCs w:val="22"/>
        </w:rPr>
        <w:t>Espersen</w:t>
      </w:r>
      <w:proofErr w:type="spellEnd"/>
      <w:r w:rsidRPr="002739BA">
        <w:rPr>
          <w:rFonts w:ascii="Palatino Linotype" w:hAnsi="Palatino Linotype" w:cs="Arial"/>
          <w:sz w:val="22"/>
          <w:szCs w:val="22"/>
        </w:rPr>
        <w:t xml:space="preserve"> är representerad i flera skandinaviska och internationella samlingar, bland annat Victoria &amp; Albert Museum, London, Museum </w:t>
      </w:r>
      <w:proofErr w:type="spellStart"/>
      <w:r w:rsidRPr="002739BA">
        <w:rPr>
          <w:rFonts w:ascii="Palatino Linotype" w:hAnsi="Palatino Linotype" w:cs="Arial"/>
          <w:sz w:val="22"/>
          <w:szCs w:val="22"/>
        </w:rPr>
        <w:t>of</w:t>
      </w:r>
      <w:proofErr w:type="spellEnd"/>
      <w:r w:rsidRPr="002739BA">
        <w:rPr>
          <w:rFonts w:ascii="Palatino Linotype" w:hAnsi="Palatino Linotype" w:cs="Arial"/>
          <w:sz w:val="22"/>
          <w:szCs w:val="22"/>
        </w:rPr>
        <w:t xml:space="preserve"> Arts and Design, New York, Designmuseum Danmark, Nationalmuseet, Stockholm, Röhsska Museet, Göteborg och Statens Konstråd, och tilldelades 2018 Annie och Otto </w:t>
      </w:r>
      <w:proofErr w:type="spellStart"/>
      <w:r w:rsidRPr="002739BA">
        <w:rPr>
          <w:rFonts w:ascii="Palatino Linotype" w:hAnsi="Palatino Linotype" w:cs="Arial"/>
          <w:sz w:val="22"/>
          <w:szCs w:val="22"/>
        </w:rPr>
        <w:t>Johs</w:t>
      </w:r>
      <w:proofErr w:type="spellEnd"/>
      <w:r w:rsidRPr="002739BA">
        <w:rPr>
          <w:rFonts w:ascii="Palatino Linotype" w:hAnsi="Palatino Linotype" w:cs="Arial"/>
          <w:sz w:val="22"/>
          <w:szCs w:val="22"/>
        </w:rPr>
        <w:t xml:space="preserve">. Detlefs’ </w:t>
      </w:r>
      <w:proofErr w:type="spellStart"/>
      <w:r w:rsidRPr="002739BA">
        <w:rPr>
          <w:rFonts w:ascii="Palatino Linotype" w:hAnsi="Palatino Linotype" w:cs="Arial"/>
          <w:sz w:val="22"/>
          <w:szCs w:val="22"/>
        </w:rPr>
        <w:t>Keramikpris</w:t>
      </w:r>
      <w:proofErr w:type="spellEnd"/>
      <w:r w:rsidRPr="002739BA">
        <w:rPr>
          <w:rFonts w:ascii="Palatino Linotype" w:hAnsi="Palatino Linotype" w:cs="Arial"/>
          <w:sz w:val="22"/>
          <w:szCs w:val="22"/>
        </w:rPr>
        <w:t xml:space="preserve">. 2019 deltog han i grupputställningen </w:t>
      </w:r>
      <w:proofErr w:type="spellStart"/>
      <w:r w:rsidRPr="002739BA">
        <w:rPr>
          <w:rFonts w:ascii="Palatino Linotype" w:hAnsi="Palatino Linotype" w:cs="Arial"/>
          <w:sz w:val="22"/>
          <w:szCs w:val="22"/>
        </w:rPr>
        <w:t>ReCLAYmed</w:t>
      </w:r>
      <w:proofErr w:type="spellEnd"/>
      <w:r w:rsidRPr="002739BA">
        <w:rPr>
          <w:rFonts w:ascii="Palatino Linotype" w:hAnsi="Palatino Linotype" w:cs="Arial"/>
          <w:sz w:val="22"/>
          <w:szCs w:val="22"/>
        </w:rPr>
        <w:t xml:space="preserve"> på Berg Gallery. </w:t>
      </w:r>
    </w:p>
    <w:p w14:paraId="30042F8E" w14:textId="0C3E6099" w:rsidR="008F118F" w:rsidRPr="002739BA" w:rsidRDefault="00BC7E25" w:rsidP="00BC7E25">
      <w:pPr>
        <w:pStyle w:val="ng-scope"/>
        <w:shd w:val="clear" w:color="auto" w:fill="FFFFFF"/>
        <w:spacing w:before="0" w:beforeAutospacing="0" w:after="150" w:afterAutospacing="0" w:line="276" w:lineRule="auto"/>
        <w:rPr>
          <w:rFonts w:ascii="Palatino Linotype" w:hAnsi="Palatino Linotype" w:cs="Arial"/>
          <w:sz w:val="22"/>
          <w:szCs w:val="22"/>
        </w:rPr>
      </w:pPr>
      <w:r w:rsidRPr="00BD1BEE">
        <w:rPr>
          <w:rFonts w:ascii="Palatino Linotype" w:hAnsi="Palatino Linotype" w:cs="Arial"/>
          <w:i/>
          <w:iCs/>
          <w:sz w:val="22"/>
          <w:szCs w:val="22"/>
        </w:rPr>
        <w:lastRenderedPageBreak/>
        <w:t>Jussi Ojala</w:t>
      </w:r>
      <w:r w:rsidRPr="002739BA">
        <w:rPr>
          <w:rFonts w:ascii="Palatino Linotype" w:hAnsi="Palatino Linotype" w:cs="Arial"/>
          <w:sz w:val="22"/>
          <w:szCs w:val="22"/>
        </w:rPr>
        <w:t xml:space="preserve"> (f. 1956) bor och arbetar utanför Skara i Västergötland. Ojala har sedan den första utställningen på Galleri Lejonet i Gamla Stan 1988 visats i många solo- och grupputställningar i Sverige, Belgien, Nederländerna, Storbritannien, Finland och Norge. Han är representerad på Röhsska Museet, Göteborg, Nationalmuseet i Stockholm, Musées </w:t>
      </w:r>
      <w:proofErr w:type="spellStart"/>
      <w:r w:rsidRPr="002739BA">
        <w:rPr>
          <w:rFonts w:ascii="Palatino Linotype" w:hAnsi="Palatino Linotype" w:cs="Arial"/>
          <w:sz w:val="22"/>
          <w:szCs w:val="22"/>
        </w:rPr>
        <w:t>Royaux</w:t>
      </w:r>
      <w:proofErr w:type="spellEnd"/>
      <w:r w:rsidRPr="002739BA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2739BA">
        <w:rPr>
          <w:rFonts w:ascii="Palatino Linotype" w:hAnsi="Palatino Linotype" w:cs="Arial"/>
          <w:sz w:val="22"/>
          <w:szCs w:val="22"/>
        </w:rPr>
        <w:t>d’Art</w:t>
      </w:r>
      <w:proofErr w:type="spellEnd"/>
      <w:r w:rsidRPr="002739BA">
        <w:rPr>
          <w:rFonts w:ascii="Palatino Linotype" w:hAnsi="Palatino Linotype" w:cs="Arial"/>
          <w:sz w:val="22"/>
          <w:szCs w:val="22"/>
        </w:rPr>
        <w:t xml:space="preserve"> et </w:t>
      </w:r>
      <w:proofErr w:type="spellStart"/>
      <w:r w:rsidRPr="002739BA">
        <w:rPr>
          <w:rFonts w:ascii="Palatino Linotype" w:hAnsi="Palatino Linotype" w:cs="Arial"/>
          <w:sz w:val="22"/>
          <w:szCs w:val="22"/>
        </w:rPr>
        <w:t>d’Histoire</w:t>
      </w:r>
      <w:proofErr w:type="spellEnd"/>
      <w:r w:rsidRPr="002739BA">
        <w:rPr>
          <w:rFonts w:ascii="Palatino Linotype" w:hAnsi="Palatino Linotype" w:cs="Arial"/>
          <w:sz w:val="22"/>
          <w:szCs w:val="22"/>
        </w:rPr>
        <w:t xml:space="preserve">, Bryssel, Fylkesgalleriet i </w:t>
      </w:r>
      <w:proofErr w:type="spellStart"/>
      <w:r w:rsidRPr="002739BA">
        <w:rPr>
          <w:rFonts w:ascii="Palatino Linotype" w:hAnsi="Palatino Linotype" w:cs="Arial"/>
          <w:sz w:val="22"/>
          <w:szCs w:val="22"/>
        </w:rPr>
        <w:t>Førde</w:t>
      </w:r>
      <w:proofErr w:type="spellEnd"/>
      <w:r w:rsidRPr="002739BA">
        <w:rPr>
          <w:rFonts w:ascii="Palatino Linotype" w:hAnsi="Palatino Linotype" w:cs="Arial"/>
          <w:sz w:val="22"/>
          <w:szCs w:val="22"/>
        </w:rPr>
        <w:t xml:space="preserve">, Norge, Statens Konstråd, och i många kommunala och regionala samlingar. 2018 deltog han i grupputställningen </w:t>
      </w:r>
      <w:proofErr w:type="spellStart"/>
      <w:r w:rsidRPr="002739BA">
        <w:rPr>
          <w:rFonts w:ascii="Palatino Linotype" w:hAnsi="Palatino Linotype" w:cs="Arial"/>
          <w:sz w:val="22"/>
          <w:szCs w:val="22"/>
        </w:rPr>
        <w:t>Sculpture</w:t>
      </w:r>
      <w:proofErr w:type="spellEnd"/>
      <w:r w:rsidRPr="002739BA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2739BA">
        <w:rPr>
          <w:rFonts w:ascii="Palatino Linotype" w:hAnsi="Palatino Linotype" w:cs="Arial"/>
          <w:sz w:val="22"/>
          <w:szCs w:val="22"/>
        </w:rPr>
        <w:t>Unleashed</w:t>
      </w:r>
      <w:proofErr w:type="spellEnd"/>
      <w:r w:rsidRPr="002739BA">
        <w:rPr>
          <w:rFonts w:ascii="Palatino Linotype" w:hAnsi="Palatino Linotype" w:cs="Arial"/>
          <w:sz w:val="22"/>
          <w:szCs w:val="22"/>
        </w:rPr>
        <w:t xml:space="preserve"> med Cecilia Hillström Gallery + Berg Gallery, och 2017 visades hans första soloutställning på Berg Gallery.</w:t>
      </w:r>
    </w:p>
    <w:p w14:paraId="45BBC027" w14:textId="0A55D159" w:rsidR="008F118F" w:rsidRPr="002739BA" w:rsidRDefault="008F118F" w:rsidP="007F71E1">
      <w:pPr>
        <w:spacing w:line="276" w:lineRule="auto"/>
        <w:rPr>
          <w:rFonts w:ascii="Palatino Linotype" w:hAnsi="Palatino Linotype" w:cs="Arial"/>
        </w:rPr>
      </w:pPr>
      <w:r w:rsidRPr="00BD1BEE">
        <w:rPr>
          <w:rFonts w:ascii="Palatino Linotype" w:hAnsi="Palatino Linotype" w:cs="Arial"/>
          <w:i/>
          <w:iCs/>
        </w:rPr>
        <w:t>Gunilla Maria Åkesson</w:t>
      </w:r>
      <w:r w:rsidRPr="002739BA">
        <w:rPr>
          <w:rFonts w:ascii="Palatino Linotype" w:hAnsi="Palatino Linotype" w:cs="Arial"/>
        </w:rPr>
        <w:t xml:space="preserve"> (f. 196</w:t>
      </w:r>
      <w:r w:rsidR="00A30969" w:rsidRPr="002739BA">
        <w:rPr>
          <w:rFonts w:ascii="Palatino Linotype" w:hAnsi="Palatino Linotype" w:cs="Arial"/>
        </w:rPr>
        <w:t>3</w:t>
      </w:r>
      <w:r w:rsidRPr="002739BA">
        <w:rPr>
          <w:rFonts w:ascii="Palatino Linotype" w:hAnsi="Palatino Linotype" w:cs="Arial"/>
        </w:rPr>
        <w:t xml:space="preserve">) </w:t>
      </w:r>
      <w:r w:rsidR="00CF296C" w:rsidRPr="002739BA">
        <w:rPr>
          <w:rFonts w:ascii="Palatino Linotype" w:hAnsi="Palatino Linotype" w:cs="Arial"/>
        </w:rPr>
        <w:t xml:space="preserve">bor och arbetar </w:t>
      </w:r>
      <w:r w:rsidR="00A30969" w:rsidRPr="002739BA">
        <w:rPr>
          <w:rFonts w:ascii="Palatino Linotype" w:hAnsi="Palatino Linotype" w:cs="Arial"/>
        </w:rPr>
        <w:t xml:space="preserve">i </w:t>
      </w:r>
      <w:proofErr w:type="spellStart"/>
      <w:r w:rsidR="00A30969" w:rsidRPr="002739BA">
        <w:rPr>
          <w:rFonts w:ascii="Palatino Linotype" w:hAnsi="Palatino Linotype" w:cs="Arial"/>
        </w:rPr>
        <w:t>Gärsnäs</w:t>
      </w:r>
      <w:proofErr w:type="spellEnd"/>
      <w:r w:rsidR="00A30969" w:rsidRPr="002739BA">
        <w:rPr>
          <w:rFonts w:ascii="Palatino Linotype" w:hAnsi="Palatino Linotype" w:cs="Arial"/>
        </w:rPr>
        <w:t xml:space="preserve"> </w:t>
      </w:r>
      <w:r w:rsidR="00CF296C" w:rsidRPr="002739BA">
        <w:rPr>
          <w:rFonts w:ascii="Palatino Linotype" w:hAnsi="Palatino Linotype" w:cs="Arial"/>
        </w:rPr>
        <w:t xml:space="preserve">på Österlen. Hon </w:t>
      </w:r>
      <w:r w:rsidRPr="002739BA">
        <w:rPr>
          <w:rFonts w:ascii="Palatino Linotype" w:hAnsi="Palatino Linotype" w:cs="Arial"/>
        </w:rPr>
        <w:t xml:space="preserve">är </w:t>
      </w:r>
      <w:r w:rsidR="00D04273" w:rsidRPr="002739BA">
        <w:rPr>
          <w:rFonts w:ascii="Palatino Linotype" w:hAnsi="Palatino Linotype" w:cs="Arial"/>
        </w:rPr>
        <w:t xml:space="preserve">utbildad vid Konst- och Hantverksskolan i Bergen </w:t>
      </w:r>
      <w:proofErr w:type="gramStart"/>
      <w:r w:rsidR="00D04273" w:rsidRPr="002739BA">
        <w:rPr>
          <w:rFonts w:ascii="Palatino Linotype" w:hAnsi="Palatino Linotype" w:cs="Arial"/>
        </w:rPr>
        <w:t>1987-1992</w:t>
      </w:r>
      <w:proofErr w:type="gramEnd"/>
      <w:r w:rsidR="00D04273" w:rsidRPr="002739BA">
        <w:rPr>
          <w:rFonts w:ascii="Palatino Linotype" w:hAnsi="Palatino Linotype" w:cs="Arial"/>
        </w:rPr>
        <w:t xml:space="preserve"> och har sedan dess visats i </w:t>
      </w:r>
      <w:r w:rsidR="00A30969" w:rsidRPr="002739BA">
        <w:rPr>
          <w:rFonts w:ascii="Palatino Linotype" w:hAnsi="Palatino Linotype" w:cs="Arial"/>
        </w:rPr>
        <w:t xml:space="preserve">många </w:t>
      </w:r>
      <w:r w:rsidR="00D04273" w:rsidRPr="002739BA">
        <w:rPr>
          <w:rFonts w:ascii="Palatino Linotype" w:hAnsi="Palatino Linotype" w:cs="Arial"/>
        </w:rPr>
        <w:t xml:space="preserve">skandinaviska </w:t>
      </w:r>
      <w:r w:rsidR="00A30969" w:rsidRPr="002739BA">
        <w:rPr>
          <w:rFonts w:ascii="Palatino Linotype" w:hAnsi="Palatino Linotype" w:cs="Arial"/>
        </w:rPr>
        <w:t>och</w:t>
      </w:r>
      <w:r w:rsidR="00D04273" w:rsidRPr="002739BA">
        <w:rPr>
          <w:rFonts w:ascii="Palatino Linotype" w:hAnsi="Palatino Linotype" w:cs="Arial"/>
        </w:rPr>
        <w:t xml:space="preserve"> internationella sammanhang.</w:t>
      </w:r>
      <w:r w:rsidR="00A30969" w:rsidRPr="002739BA">
        <w:rPr>
          <w:rFonts w:ascii="Palatino Linotype" w:hAnsi="Palatino Linotype" w:cs="Arial"/>
        </w:rPr>
        <w:t xml:space="preserve"> Hennes senaste soloutställningar inkluderar </w:t>
      </w:r>
      <w:proofErr w:type="spellStart"/>
      <w:r w:rsidR="00A30969" w:rsidRPr="002739BA">
        <w:rPr>
          <w:rFonts w:ascii="Palatino Linotype" w:hAnsi="Palatino Linotype" w:cs="Arial"/>
        </w:rPr>
        <w:t>Bomuldsfabriken</w:t>
      </w:r>
      <w:proofErr w:type="spellEnd"/>
      <w:r w:rsidR="005F1F3D" w:rsidRPr="002739BA">
        <w:rPr>
          <w:rFonts w:ascii="Palatino Linotype" w:hAnsi="Palatino Linotype" w:cs="Arial"/>
        </w:rPr>
        <w:t xml:space="preserve"> </w:t>
      </w:r>
      <w:proofErr w:type="spellStart"/>
      <w:r w:rsidR="005F1F3D" w:rsidRPr="002739BA">
        <w:rPr>
          <w:rFonts w:ascii="Palatino Linotype" w:hAnsi="Palatino Linotype" w:cs="Arial"/>
        </w:rPr>
        <w:t>Kunsthall</w:t>
      </w:r>
      <w:proofErr w:type="spellEnd"/>
      <w:r w:rsidR="00A30969" w:rsidRPr="002739BA">
        <w:rPr>
          <w:rFonts w:ascii="Palatino Linotype" w:hAnsi="Palatino Linotype" w:cs="Arial"/>
        </w:rPr>
        <w:t>, Arendal, Galleri Ping-Pong, Malmö</w:t>
      </w:r>
      <w:r w:rsidR="005F1F3D" w:rsidRPr="002739BA">
        <w:rPr>
          <w:rFonts w:ascii="Palatino Linotype" w:hAnsi="Palatino Linotype" w:cs="Arial"/>
        </w:rPr>
        <w:t xml:space="preserve">, Puls </w:t>
      </w:r>
      <w:proofErr w:type="spellStart"/>
      <w:r w:rsidR="005F1F3D" w:rsidRPr="002739BA">
        <w:rPr>
          <w:rFonts w:ascii="Palatino Linotype" w:hAnsi="Palatino Linotype" w:cs="Arial"/>
        </w:rPr>
        <w:t>Ceramics</w:t>
      </w:r>
      <w:proofErr w:type="spellEnd"/>
      <w:r w:rsidR="005F1F3D" w:rsidRPr="002739BA">
        <w:rPr>
          <w:rFonts w:ascii="Palatino Linotype" w:hAnsi="Palatino Linotype" w:cs="Arial"/>
        </w:rPr>
        <w:t xml:space="preserve">, Bryssel och Contemporary </w:t>
      </w:r>
      <w:proofErr w:type="spellStart"/>
      <w:r w:rsidR="005F1F3D" w:rsidRPr="002739BA">
        <w:rPr>
          <w:rFonts w:ascii="Palatino Linotype" w:hAnsi="Palatino Linotype" w:cs="Arial"/>
        </w:rPr>
        <w:t>Ceramic</w:t>
      </w:r>
      <w:proofErr w:type="spellEnd"/>
      <w:r w:rsidR="005F1F3D" w:rsidRPr="002739BA">
        <w:rPr>
          <w:rFonts w:ascii="Palatino Linotype" w:hAnsi="Palatino Linotype" w:cs="Arial"/>
        </w:rPr>
        <w:t xml:space="preserve"> Center, London.</w:t>
      </w:r>
      <w:r w:rsidR="00D04273" w:rsidRPr="002739BA">
        <w:rPr>
          <w:rFonts w:ascii="Palatino Linotype" w:hAnsi="Palatino Linotype" w:cs="Arial"/>
        </w:rPr>
        <w:t xml:space="preserve"> 2021 nominerades hon till den internationella </w:t>
      </w:r>
      <w:proofErr w:type="spellStart"/>
      <w:r w:rsidR="00D04273" w:rsidRPr="002739BA">
        <w:rPr>
          <w:rFonts w:ascii="Palatino Linotype" w:hAnsi="Palatino Linotype" w:cs="Arial"/>
        </w:rPr>
        <w:t>keramikutmärkelsen</w:t>
      </w:r>
      <w:proofErr w:type="spellEnd"/>
      <w:r w:rsidR="00D04273" w:rsidRPr="002739BA">
        <w:rPr>
          <w:rFonts w:ascii="Palatino Linotype" w:hAnsi="Palatino Linotype" w:cs="Arial"/>
        </w:rPr>
        <w:t xml:space="preserve"> </w:t>
      </w:r>
      <w:proofErr w:type="spellStart"/>
      <w:r w:rsidR="00D04273" w:rsidRPr="002739BA">
        <w:rPr>
          <w:rFonts w:ascii="Palatino Linotype" w:hAnsi="Palatino Linotype" w:cs="Arial"/>
        </w:rPr>
        <w:t>Officine</w:t>
      </w:r>
      <w:proofErr w:type="spellEnd"/>
      <w:r w:rsidR="00D04273" w:rsidRPr="002739BA">
        <w:rPr>
          <w:rFonts w:ascii="Palatino Linotype" w:hAnsi="Palatino Linotype" w:cs="Arial"/>
        </w:rPr>
        <w:t xml:space="preserve"> </w:t>
      </w:r>
      <w:proofErr w:type="spellStart"/>
      <w:r w:rsidR="00D04273" w:rsidRPr="002739BA">
        <w:rPr>
          <w:rFonts w:ascii="Palatino Linotype" w:hAnsi="Palatino Linotype" w:cs="Arial"/>
        </w:rPr>
        <w:t>Saffi</w:t>
      </w:r>
      <w:proofErr w:type="spellEnd"/>
      <w:r w:rsidR="00D04273" w:rsidRPr="002739BA">
        <w:rPr>
          <w:rFonts w:ascii="Palatino Linotype" w:hAnsi="Palatino Linotype" w:cs="Arial"/>
        </w:rPr>
        <w:t xml:space="preserve"> Award, Milano, och 2018 till det internationella konsthantverkspriset LOEWE Craft </w:t>
      </w:r>
      <w:proofErr w:type="spellStart"/>
      <w:r w:rsidR="00D04273" w:rsidRPr="002739BA">
        <w:rPr>
          <w:rFonts w:ascii="Palatino Linotype" w:hAnsi="Palatino Linotype" w:cs="Arial"/>
        </w:rPr>
        <w:t>Prize</w:t>
      </w:r>
      <w:proofErr w:type="spellEnd"/>
      <w:r w:rsidR="00D04273" w:rsidRPr="002739BA">
        <w:rPr>
          <w:rFonts w:ascii="Palatino Linotype" w:hAnsi="Palatino Linotype" w:cs="Arial"/>
        </w:rPr>
        <w:t xml:space="preserve">. </w:t>
      </w:r>
      <w:r w:rsidR="00CF296C" w:rsidRPr="002739BA">
        <w:rPr>
          <w:rFonts w:ascii="Palatino Linotype" w:hAnsi="Palatino Linotype" w:cs="Arial"/>
        </w:rPr>
        <w:t>Åkesson</w:t>
      </w:r>
      <w:r w:rsidR="005F1F3D" w:rsidRPr="002739BA">
        <w:rPr>
          <w:rFonts w:ascii="Palatino Linotype" w:hAnsi="Palatino Linotype" w:cs="Arial"/>
        </w:rPr>
        <w:t xml:space="preserve"> </w:t>
      </w:r>
      <w:r w:rsidR="00BC7E25" w:rsidRPr="002739BA">
        <w:rPr>
          <w:rFonts w:ascii="Palatino Linotype" w:hAnsi="Palatino Linotype" w:cs="Arial"/>
        </w:rPr>
        <w:t xml:space="preserve">finns representerad </w:t>
      </w:r>
      <w:proofErr w:type="gramStart"/>
      <w:r w:rsidR="00BC7E25" w:rsidRPr="002739BA">
        <w:rPr>
          <w:rFonts w:ascii="Palatino Linotype" w:hAnsi="Palatino Linotype" w:cs="Arial"/>
        </w:rPr>
        <w:t>ibland</w:t>
      </w:r>
      <w:proofErr w:type="gramEnd"/>
      <w:r w:rsidR="00BC7E25" w:rsidRPr="002739BA">
        <w:rPr>
          <w:rFonts w:ascii="Palatino Linotype" w:hAnsi="Palatino Linotype" w:cs="Arial"/>
        </w:rPr>
        <w:t xml:space="preserve"> annat</w:t>
      </w:r>
      <w:r w:rsidR="00D04273" w:rsidRPr="002739BA">
        <w:rPr>
          <w:rFonts w:ascii="Palatino Linotype" w:hAnsi="Palatino Linotype" w:cs="Arial"/>
        </w:rPr>
        <w:t xml:space="preserve"> </w:t>
      </w:r>
      <w:r w:rsidR="00970DDE" w:rsidRPr="002739BA">
        <w:rPr>
          <w:rFonts w:ascii="Palatino Linotype" w:hAnsi="Palatino Linotype" w:cs="Arial"/>
        </w:rPr>
        <w:t>Statens Konstråd</w:t>
      </w:r>
      <w:r w:rsidR="00BC7E25" w:rsidRPr="002739BA">
        <w:rPr>
          <w:rFonts w:ascii="Palatino Linotype" w:hAnsi="Palatino Linotype" w:cs="Arial"/>
        </w:rPr>
        <w:t>s</w:t>
      </w:r>
      <w:r w:rsidR="00970DDE" w:rsidRPr="002739BA">
        <w:rPr>
          <w:rFonts w:ascii="Palatino Linotype" w:hAnsi="Palatino Linotype" w:cs="Arial"/>
        </w:rPr>
        <w:t>, Malmö Konstmuseum</w:t>
      </w:r>
      <w:r w:rsidR="00BC7E25" w:rsidRPr="002739BA">
        <w:rPr>
          <w:rFonts w:ascii="Palatino Linotype" w:hAnsi="Palatino Linotype" w:cs="Arial"/>
        </w:rPr>
        <w:t>s</w:t>
      </w:r>
      <w:r w:rsidR="00970DDE" w:rsidRPr="002739BA">
        <w:rPr>
          <w:rFonts w:ascii="Palatino Linotype" w:hAnsi="Palatino Linotype" w:cs="Arial"/>
        </w:rPr>
        <w:t>, Ystads</w:t>
      </w:r>
      <w:r w:rsidR="00D04273" w:rsidRPr="002739BA">
        <w:rPr>
          <w:rFonts w:ascii="Palatino Linotype" w:hAnsi="Palatino Linotype" w:cs="Arial"/>
        </w:rPr>
        <w:t xml:space="preserve"> Konstmuseum</w:t>
      </w:r>
      <w:r w:rsidR="00BC7E25" w:rsidRPr="002739BA">
        <w:rPr>
          <w:rFonts w:ascii="Palatino Linotype" w:hAnsi="Palatino Linotype" w:cs="Arial"/>
        </w:rPr>
        <w:t>s</w:t>
      </w:r>
      <w:r w:rsidR="00D04273" w:rsidRPr="002739BA">
        <w:rPr>
          <w:rFonts w:ascii="Palatino Linotype" w:hAnsi="Palatino Linotype" w:cs="Arial"/>
        </w:rPr>
        <w:t xml:space="preserve"> </w:t>
      </w:r>
      <w:r w:rsidR="00CF296C" w:rsidRPr="002739BA">
        <w:rPr>
          <w:rFonts w:ascii="Palatino Linotype" w:hAnsi="Palatino Linotype" w:cs="Arial"/>
        </w:rPr>
        <w:t>och</w:t>
      </w:r>
      <w:r w:rsidR="00D04273" w:rsidRPr="002739BA">
        <w:rPr>
          <w:rFonts w:ascii="Palatino Linotype" w:hAnsi="Palatino Linotype" w:cs="Arial"/>
        </w:rPr>
        <w:t xml:space="preserve"> </w:t>
      </w:r>
      <w:r w:rsidR="00970DDE" w:rsidRPr="002739BA">
        <w:rPr>
          <w:rFonts w:ascii="Palatino Linotype" w:hAnsi="Palatino Linotype" w:cs="Arial"/>
        </w:rPr>
        <w:t>Norsk Kulturråd</w:t>
      </w:r>
      <w:r w:rsidR="00BC7E25" w:rsidRPr="002739BA">
        <w:rPr>
          <w:rFonts w:ascii="Palatino Linotype" w:hAnsi="Palatino Linotype" w:cs="Arial"/>
        </w:rPr>
        <w:t>s samlingar</w:t>
      </w:r>
      <w:r w:rsidR="00970DDE" w:rsidRPr="002739BA">
        <w:rPr>
          <w:rFonts w:ascii="Palatino Linotype" w:hAnsi="Palatino Linotype" w:cs="Arial"/>
        </w:rPr>
        <w:t>.</w:t>
      </w:r>
    </w:p>
    <w:p w14:paraId="041268CC" w14:textId="26D20493" w:rsidR="00970DDE" w:rsidRPr="002739BA" w:rsidRDefault="002739BA" w:rsidP="007F71E1">
      <w:pPr>
        <w:spacing w:line="276" w:lineRule="auto"/>
        <w:rPr>
          <w:rFonts w:ascii="Palatino Linotype" w:hAnsi="Palatino Linotype" w:cs="Arial"/>
        </w:rPr>
      </w:pPr>
      <w:r w:rsidRPr="002739BA">
        <w:rPr>
          <w:rFonts w:ascii="Palatino Linotype" w:hAnsi="Palatino Linotype" w:cs="Arial"/>
        </w:rPr>
        <w:t xml:space="preserve">--- </w:t>
      </w:r>
    </w:p>
    <w:p w14:paraId="26A24CFA" w14:textId="05370573" w:rsidR="002739BA" w:rsidRPr="002739BA" w:rsidRDefault="002739BA" w:rsidP="002739BA">
      <w:pPr>
        <w:rPr>
          <w:rFonts w:ascii="Palatino Linotype" w:hAnsi="Palatino Linotype"/>
        </w:rPr>
      </w:pPr>
      <w:r w:rsidRPr="002739BA">
        <w:rPr>
          <w:rFonts w:ascii="Palatino Linotype" w:hAnsi="Palatino Linotype"/>
        </w:rPr>
        <w:t>Förhandsvisning:</w:t>
      </w:r>
      <w:r w:rsidRPr="002739BA">
        <w:rPr>
          <w:rFonts w:ascii="Palatino Linotype" w:hAnsi="Palatino Linotype"/>
        </w:rPr>
        <w:tab/>
      </w:r>
      <w:proofErr w:type="gramStart"/>
      <w:r w:rsidRPr="002739BA">
        <w:rPr>
          <w:rFonts w:ascii="Palatino Linotype" w:hAnsi="Palatino Linotype"/>
        </w:rPr>
        <w:t>Onsdag</w:t>
      </w:r>
      <w:proofErr w:type="gramEnd"/>
      <w:r w:rsidRPr="002739BA">
        <w:rPr>
          <w:rFonts w:ascii="Palatino Linotype" w:hAnsi="Palatino Linotype"/>
        </w:rPr>
        <w:t xml:space="preserve"> 29/9 kl. 17.00 – 19:00</w:t>
      </w:r>
      <w:r w:rsidRPr="002739BA">
        <w:rPr>
          <w:rFonts w:ascii="Palatino Linotype" w:hAnsi="Palatino Linotype"/>
        </w:rPr>
        <w:br/>
        <w:t>Vernissage:</w:t>
      </w:r>
      <w:r w:rsidRPr="002739BA">
        <w:rPr>
          <w:rFonts w:ascii="Palatino Linotype" w:hAnsi="Palatino Linotype"/>
        </w:rPr>
        <w:tab/>
      </w:r>
      <w:r w:rsidRPr="002739BA">
        <w:rPr>
          <w:rFonts w:ascii="Palatino Linotype" w:hAnsi="Palatino Linotype"/>
        </w:rPr>
        <w:tab/>
        <w:t>Torsdag 30/9 kl. 17.00 – 20.00</w:t>
      </w:r>
      <w:r w:rsidRPr="002739BA">
        <w:rPr>
          <w:rFonts w:ascii="Palatino Linotype" w:hAnsi="Palatino Linotype"/>
        </w:rPr>
        <w:br/>
        <w:t>Utställningen visas:</w:t>
      </w:r>
      <w:r w:rsidRPr="002739BA">
        <w:rPr>
          <w:rFonts w:ascii="Palatino Linotype" w:hAnsi="Palatino Linotype"/>
        </w:rPr>
        <w:tab/>
        <w:t>30/9 – 6/11, 2021</w:t>
      </w:r>
      <w:r w:rsidRPr="002739BA">
        <w:rPr>
          <w:rFonts w:ascii="Palatino Linotype" w:hAnsi="Palatino Linotype"/>
        </w:rPr>
        <w:br/>
        <w:t>Kontakt:</w:t>
      </w:r>
      <w:r w:rsidRPr="002739BA">
        <w:rPr>
          <w:rFonts w:ascii="Palatino Linotype" w:hAnsi="Palatino Linotype"/>
        </w:rPr>
        <w:tab/>
      </w:r>
      <w:r w:rsidRPr="002739BA">
        <w:rPr>
          <w:rFonts w:ascii="Palatino Linotype" w:hAnsi="Palatino Linotype"/>
        </w:rPr>
        <w:tab/>
        <w:t>Niclas Berg, niclas@berggallery.se, 070-4228146</w:t>
      </w:r>
      <w:r w:rsidRPr="002739BA">
        <w:rPr>
          <w:rFonts w:ascii="Palatino Linotype" w:hAnsi="Palatino Linotype"/>
        </w:rPr>
        <w:br/>
        <w:t>Pressbilder, CV, text:</w:t>
      </w:r>
      <w:r w:rsidRPr="002739BA">
        <w:rPr>
          <w:rFonts w:ascii="Palatino Linotype" w:hAnsi="Palatino Linotype"/>
        </w:rPr>
        <w:tab/>
      </w:r>
      <w:r w:rsidRPr="002739BA">
        <w:rPr>
          <w:rFonts w:ascii="Palatino Linotype" w:hAnsi="Palatino Linotype"/>
        </w:rPr>
        <w:t>Kontakta oss</w:t>
      </w:r>
      <w:r w:rsidRPr="002739BA">
        <w:rPr>
          <w:rFonts w:ascii="Palatino Linotype" w:hAnsi="Palatino Linotype"/>
        </w:rPr>
        <w:br/>
      </w:r>
      <w:r w:rsidRPr="002739BA">
        <w:rPr>
          <w:rFonts w:ascii="Palatino Linotype" w:hAnsi="Palatino Linotype"/>
        </w:rPr>
        <w:t xml:space="preserve">Adress: </w:t>
      </w:r>
      <w:r w:rsidRPr="002739BA">
        <w:rPr>
          <w:rFonts w:ascii="Palatino Linotype" w:hAnsi="Palatino Linotype"/>
        </w:rPr>
        <w:tab/>
      </w:r>
      <w:r w:rsidRPr="002739BA">
        <w:rPr>
          <w:rFonts w:ascii="Palatino Linotype" w:hAnsi="Palatino Linotype"/>
        </w:rPr>
        <w:tab/>
        <w:t>Berg Gallery, Hudiksvallsgatan 8, 113 30 Stockholm</w:t>
      </w:r>
    </w:p>
    <w:p w14:paraId="62064C19" w14:textId="77777777" w:rsidR="002739BA" w:rsidRPr="002739BA" w:rsidRDefault="002739BA" w:rsidP="007F71E1">
      <w:pPr>
        <w:spacing w:line="276" w:lineRule="auto"/>
        <w:rPr>
          <w:rFonts w:ascii="Palatino Linotype" w:hAnsi="Palatino Linotype" w:cs="Arial"/>
        </w:rPr>
      </w:pPr>
    </w:p>
    <w:p w14:paraId="4CD20B7A" w14:textId="310F244F" w:rsidR="00CF296C" w:rsidRPr="002739BA" w:rsidRDefault="00CF296C" w:rsidP="007F71E1">
      <w:pPr>
        <w:pStyle w:val="ng-scope"/>
        <w:shd w:val="clear" w:color="auto" w:fill="FFFFFF"/>
        <w:spacing w:before="0" w:beforeAutospacing="0" w:after="150" w:afterAutospacing="0" w:line="276" w:lineRule="auto"/>
        <w:rPr>
          <w:rFonts w:ascii="Palatino Linotype" w:hAnsi="Palatino Linotype" w:cs="Arial"/>
          <w:sz w:val="22"/>
          <w:szCs w:val="22"/>
        </w:rPr>
      </w:pPr>
    </w:p>
    <w:p w14:paraId="45441CF6" w14:textId="1BA92C24" w:rsidR="00970DDE" w:rsidRPr="002739BA" w:rsidRDefault="009F4228" w:rsidP="007F71E1">
      <w:pPr>
        <w:spacing w:line="276" w:lineRule="auto"/>
        <w:rPr>
          <w:rFonts w:ascii="Palatino Linotype" w:hAnsi="Palatino Linotype" w:cs="Arial"/>
        </w:rPr>
      </w:pPr>
      <w:hyperlink r:id="rId7" w:anchor="JussiCV" w:history="1">
        <w:r w:rsidR="00970DDE" w:rsidRPr="002739BA">
          <w:rPr>
            <w:rFonts w:ascii="Palatino Linotype" w:eastAsia="Times New Roman" w:hAnsi="Palatino Linotype" w:cs="Arial"/>
            <w:color w:val="40606F"/>
            <w:spacing w:val="8"/>
            <w:shd w:val="clear" w:color="auto" w:fill="FFFFFF"/>
            <w:lang w:eastAsia="sv-SE"/>
          </w:rPr>
          <w:br/>
        </w:r>
      </w:hyperlink>
    </w:p>
    <w:sectPr w:rsidR="00970DDE" w:rsidRPr="002739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4CB13" w14:textId="77777777" w:rsidR="009F4228" w:rsidRDefault="009F4228" w:rsidP="002739BA">
      <w:pPr>
        <w:spacing w:after="0" w:line="240" w:lineRule="auto"/>
      </w:pPr>
      <w:r>
        <w:separator/>
      </w:r>
    </w:p>
  </w:endnote>
  <w:endnote w:type="continuationSeparator" w:id="0">
    <w:p w14:paraId="603323E8" w14:textId="77777777" w:rsidR="009F4228" w:rsidRDefault="009F4228" w:rsidP="0027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35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3"/>
      <w:gridCol w:w="2423"/>
      <w:gridCol w:w="2410"/>
    </w:tblGrid>
    <w:tr w:rsidR="002739BA" w:rsidRPr="003947CD" w14:paraId="7D48B9B1" w14:textId="77777777" w:rsidTr="0071208D">
      <w:trPr>
        <w:jc w:val="center"/>
      </w:trPr>
      <w:tc>
        <w:tcPr>
          <w:tcW w:w="2417" w:type="pct"/>
          <w:tcBorders>
            <w:right w:val="single" w:sz="4" w:space="0" w:color="auto"/>
          </w:tcBorders>
        </w:tcPr>
        <w:p w14:paraId="3ACD2DFD" w14:textId="77777777" w:rsidR="002739BA" w:rsidRPr="003947CD" w:rsidRDefault="002739BA" w:rsidP="002739BA">
          <w:pPr>
            <w:pStyle w:val="Sidfot"/>
            <w:spacing w:line="276" w:lineRule="auto"/>
            <w:rPr>
              <w:rFonts w:ascii="Palatino" w:hAnsi="Palatino"/>
              <w:sz w:val="20"/>
              <w:szCs w:val="20"/>
            </w:rPr>
          </w:pPr>
          <w:r>
            <w:rPr>
              <w:rFonts w:ascii="Palatino" w:hAnsi="Palatino"/>
              <w:noProof/>
              <w:sz w:val="20"/>
              <w:szCs w:val="20"/>
              <w:lang w:eastAsia="sv-SE"/>
            </w:rPr>
            <w:drawing>
              <wp:inline distT="0" distB="0" distL="0" distR="0" wp14:anchorId="6B1F8044" wp14:editId="3288AD3C">
                <wp:extent cx="1484241" cy="454459"/>
                <wp:effectExtent l="0" t="0" r="0" b="3175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erg Galleri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0545" cy="5084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5" w:type="pct"/>
          <w:tcBorders>
            <w:left w:val="single" w:sz="4" w:space="0" w:color="auto"/>
            <w:right w:val="single" w:sz="4" w:space="0" w:color="auto"/>
          </w:tcBorders>
        </w:tcPr>
        <w:p w14:paraId="6C6A0332" w14:textId="77777777" w:rsidR="002739BA" w:rsidRPr="00725378" w:rsidRDefault="002739BA" w:rsidP="002739BA">
          <w:pPr>
            <w:pStyle w:val="Sidfot"/>
            <w:spacing w:line="276" w:lineRule="auto"/>
            <w:rPr>
              <w:rFonts w:ascii="Palatino" w:hAnsi="Palatino"/>
              <w:sz w:val="18"/>
              <w:szCs w:val="18"/>
            </w:rPr>
          </w:pPr>
          <w:r w:rsidRPr="00725378">
            <w:rPr>
              <w:rFonts w:ascii="Palatino" w:hAnsi="Palatino"/>
              <w:sz w:val="18"/>
              <w:szCs w:val="18"/>
            </w:rPr>
            <w:t xml:space="preserve">  Berg Gallery AB</w:t>
          </w:r>
        </w:p>
        <w:p w14:paraId="3A098F86" w14:textId="77777777" w:rsidR="002739BA" w:rsidRPr="00725378" w:rsidRDefault="002739BA" w:rsidP="002739BA">
          <w:pPr>
            <w:pStyle w:val="Sidfot"/>
            <w:spacing w:line="276" w:lineRule="auto"/>
            <w:rPr>
              <w:rFonts w:ascii="Palatino" w:hAnsi="Palatino"/>
              <w:sz w:val="18"/>
              <w:szCs w:val="18"/>
            </w:rPr>
          </w:pPr>
          <w:r w:rsidRPr="00725378">
            <w:rPr>
              <w:rFonts w:ascii="Palatino" w:hAnsi="Palatino"/>
              <w:sz w:val="18"/>
              <w:szCs w:val="18"/>
            </w:rPr>
            <w:t xml:space="preserve">  Hudiksvallsgatan 8</w:t>
          </w:r>
        </w:p>
        <w:p w14:paraId="1BD3D2FC" w14:textId="77777777" w:rsidR="002739BA" w:rsidRPr="00725378" w:rsidRDefault="002739BA" w:rsidP="002739BA">
          <w:pPr>
            <w:pStyle w:val="Sidfot"/>
            <w:spacing w:line="276" w:lineRule="auto"/>
            <w:rPr>
              <w:rFonts w:ascii="Palatino" w:hAnsi="Palatino"/>
              <w:sz w:val="18"/>
              <w:szCs w:val="18"/>
            </w:rPr>
          </w:pPr>
          <w:r w:rsidRPr="00725378">
            <w:rPr>
              <w:rFonts w:ascii="Palatino" w:hAnsi="Palatino"/>
              <w:sz w:val="18"/>
              <w:szCs w:val="18"/>
            </w:rPr>
            <w:t xml:space="preserve">  113 30 STOCKHOLM</w:t>
          </w:r>
        </w:p>
      </w:tc>
      <w:tc>
        <w:tcPr>
          <w:tcW w:w="1288" w:type="pct"/>
          <w:tcBorders>
            <w:left w:val="single" w:sz="4" w:space="0" w:color="auto"/>
          </w:tcBorders>
        </w:tcPr>
        <w:p w14:paraId="2851D614" w14:textId="77777777" w:rsidR="002739BA" w:rsidRPr="00725378" w:rsidRDefault="002739BA" w:rsidP="002739BA">
          <w:pPr>
            <w:pStyle w:val="Sidfot"/>
            <w:spacing w:line="276" w:lineRule="auto"/>
            <w:rPr>
              <w:rFonts w:ascii="Palatino" w:hAnsi="Palatino"/>
              <w:sz w:val="18"/>
              <w:szCs w:val="18"/>
            </w:rPr>
          </w:pPr>
          <w:r w:rsidRPr="00725378">
            <w:rPr>
              <w:rFonts w:ascii="Palatino" w:hAnsi="Palatino"/>
              <w:sz w:val="18"/>
              <w:szCs w:val="18"/>
            </w:rPr>
            <w:t xml:space="preserve">  info@berggallery.se</w:t>
          </w:r>
        </w:p>
        <w:p w14:paraId="668E9082" w14:textId="77777777" w:rsidR="002739BA" w:rsidRPr="00725378" w:rsidRDefault="002739BA" w:rsidP="002739BA">
          <w:pPr>
            <w:pStyle w:val="Sidfot"/>
            <w:spacing w:line="276" w:lineRule="auto"/>
            <w:rPr>
              <w:rFonts w:ascii="Palatino" w:hAnsi="Palatino"/>
              <w:sz w:val="18"/>
              <w:szCs w:val="18"/>
            </w:rPr>
          </w:pPr>
          <w:r w:rsidRPr="00725378">
            <w:rPr>
              <w:rFonts w:ascii="Palatino" w:hAnsi="Palatino"/>
              <w:sz w:val="18"/>
              <w:szCs w:val="18"/>
            </w:rPr>
            <w:t xml:space="preserve">  +46 704 22 81 46</w:t>
          </w:r>
        </w:p>
        <w:p w14:paraId="064AC3DD" w14:textId="77777777" w:rsidR="002739BA" w:rsidRPr="00725378" w:rsidRDefault="002739BA" w:rsidP="002739BA">
          <w:pPr>
            <w:pStyle w:val="Sidfot"/>
            <w:spacing w:line="276" w:lineRule="auto"/>
            <w:rPr>
              <w:rFonts w:ascii="Palatino" w:hAnsi="Palatino"/>
              <w:sz w:val="18"/>
              <w:szCs w:val="18"/>
            </w:rPr>
          </w:pPr>
          <w:r w:rsidRPr="00725378">
            <w:rPr>
              <w:rFonts w:ascii="Palatino" w:hAnsi="Palatino"/>
              <w:sz w:val="18"/>
              <w:szCs w:val="18"/>
            </w:rPr>
            <w:t xml:space="preserve">  www.berggallery.se</w:t>
          </w:r>
        </w:p>
      </w:tc>
    </w:tr>
  </w:tbl>
  <w:p w14:paraId="6F834E91" w14:textId="77777777" w:rsidR="002739BA" w:rsidRDefault="002739B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D5EF9" w14:textId="77777777" w:rsidR="009F4228" w:rsidRDefault="009F4228" w:rsidP="002739BA">
      <w:pPr>
        <w:spacing w:after="0" w:line="240" w:lineRule="auto"/>
      </w:pPr>
      <w:r>
        <w:separator/>
      </w:r>
    </w:p>
  </w:footnote>
  <w:footnote w:type="continuationSeparator" w:id="0">
    <w:p w14:paraId="4AA89C5B" w14:textId="77777777" w:rsidR="009F4228" w:rsidRDefault="009F4228" w:rsidP="0027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DCA79" w14:textId="77777777" w:rsidR="002739BA" w:rsidRPr="007A6FA9" w:rsidRDefault="002739BA" w:rsidP="002739BA">
    <w:pPr>
      <w:rPr>
        <w:rFonts w:ascii="Palatino Linotype" w:hAnsi="Palatino Linotype"/>
      </w:rPr>
    </w:pPr>
    <w:r w:rsidRPr="007A6FA9">
      <w:rPr>
        <w:rFonts w:ascii="Palatino Linotype" w:hAnsi="Palatino Linotype"/>
      </w:rPr>
      <w:t>PRESSMEDDELANDE</w:t>
    </w:r>
    <w:r w:rsidRPr="007A6FA9">
      <w:rPr>
        <w:rFonts w:ascii="Palatino Linotype" w:hAnsi="Palatino Linotype"/>
      </w:rPr>
      <w:tab/>
    </w:r>
    <w:r w:rsidRPr="007A6FA9">
      <w:rPr>
        <w:rFonts w:ascii="Palatino Linotype" w:hAnsi="Palatino Linotype"/>
      </w:rPr>
      <w:tab/>
    </w:r>
    <w:r w:rsidRPr="007A6FA9">
      <w:rPr>
        <w:rFonts w:ascii="Palatino Linotype" w:hAnsi="Palatino Linotype"/>
      </w:rPr>
      <w:tab/>
    </w:r>
    <w:r w:rsidRPr="007A6FA9">
      <w:rPr>
        <w:rFonts w:ascii="Palatino Linotype" w:hAnsi="Palatino Linotype"/>
      </w:rPr>
      <w:tab/>
      <w:t>Stockholm 2021-09-22</w:t>
    </w:r>
  </w:p>
  <w:p w14:paraId="136D6D89" w14:textId="7BA15446" w:rsidR="002739BA" w:rsidRPr="00725378" w:rsidRDefault="002739BA" w:rsidP="002739BA">
    <w:pPr>
      <w:rPr>
        <w:rFonts w:ascii="Palatino Linotype" w:hAnsi="Palatino Linotype"/>
      </w:rPr>
    </w:pPr>
    <w:r>
      <w:rPr>
        <w:rFonts w:ascii="Palatino Linotype" w:hAnsi="Palatino Linotype"/>
      </w:rPr>
      <w:t>CYLINDERS</w:t>
    </w:r>
    <w:r>
      <w:rPr>
        <w:rFonts w:ascii="Palatino Linotype" w:hAnsi="Palatino Linotype"/>
      </w:rPr>
      <w:t xml:space="preserve"> | </w:t>
    </w:r>
    <w:r>
      <w:rPr>
        <w:rFonts w:ascii="Palatino Linotype" w:hAnsi="Palatino Linotype"/>
      </w:rPr>
      <w:t>ESPERSEN, OJALA OCH ÅKESSON</w:t>
    </w:r>
    <w:r w:rsidRPr="007A6FA9">
      <w:rPr>
        <w:rFonts w:ascii="Palatino Linotype" w:hAnsi="Palatino Linotype"/>
      </w:rPr>
      <w:t xml:space="preserve"> | </w:t>
    </w:r>
    <w:r>
      <w:rPr>
        <w:rFonts w:ascii="Palatino Linotype" w:hAnsi="Palatino Linotype"/>
      </w:rPr>
      <w:t>GRUPP</w:t>
    </w:r>
    <w:r w:rsidRPr="007A6FA9">
      <w:rPr>
        <w:rFonts w:ascii="Palatino Linotype" w:hAnsi="Palatino Linotype"/>
      </w:rPr>
      <w:t>UTSTÄLLNING</w:t>
    </w:r>
  </w:p>
  <w:p w14:paraId="75533323" w14:textId="77777777" w:rsidR="002739BA" w:rsidRDefault="002739B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8F"/>
    <w:rsid w:val="00191C2D"/>
    <w:rsid w:val="002739BA"/>
    <w:rsid w:val="00341F41"/>
    <w:rsid w:val="005F1F3D"/>
    <w:rsid w:val="0065040F"/>
    <w:rsid w:val="00691333"/>
    <w:rsid w:val="007F71E1"/>
    <w:rsid w:val="008F118F"/>
    <w:rsid w:val="00970DDE"/>
    <w:rsid w:val="009F4228"/>
    <w:rsid w:val="00A30969"/>
    <w:rsid w:val="00AC07AC"/>
    <w:rsid w:val="00BC7E25"/>
    <w:rsid w:val="00BD1BEE"/>
    <w:rsid w:val="00CF296C"/>
    <w:rsid w:val="00D04273"/>
    <w:rsid w:val="00E70572"/>
    <w:rsid w:val="00FC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C8E0C"/>
  <w15:chartTrackingRefBased/>
  <w15:docId w15:val="{B85E85DA-5ACC-4FFD-A7CE-2E813561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g-scope">
    <w:name w:val="ng-scope"/>
    <w:basedOn w:val="Normal"/>
    <w:rsid w:val="0097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273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39BA"/>
  </w:style>
  <w:style w:type="paragraph" w:styleId="Sidfot">
    <w:name w:val="footer"/>
    <w:basedOn w:val="Normal"/>
    <w:link w:val="SidfotChar"/>
    <w:uiPriority w:val="99"/>
    <w:unhideWhenUsed/>
    <w:rsid w:val="00273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39BA"/>
  </w:style>
  <w:style w:type="character" w:styleId="Hyperlnk">
    <w:name w:val="Hyperlink"/>
    <w:basedOn w:val="Standardstycketeckensnitt"/>
    <w:uiPriority w:val="99"/>
    <w:unhideWhenUsed/>
    <w:rsid w:val="002739BA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2739B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berggallery.s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586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dc:description/>
  <cp:lastModifiedBy>Niclas Berg</cp:lastModifiedBy>
  <cp:revision>5</cp:revision>
  <dcterms:created xsi:type="dcterms:W3CDTF">2021-09-22T10:48:00Z</dcterms:created>
  <dcterms:modified xsi:type="dcterms:W3CDTF">2021-09-23T13:58:00Z</dcterms:modified>
</cp:coreProperties>
</file>